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6C" w:rsidRDefault="001D286C" w:rsidP="001D286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B4248"/>
          <w:sz w:val="27"/>
          <w:szCs w:val="27"/>
        </w:rPr>
      </w:pPr>
      <w:r>
        <w:rPr>
          <w:rFonts w:ascii="Arial" w:hAnsi="Arial" w:cs="Arial"/>
          <w:color w:val="3B4248"/>
          <w:sz w:val="27"/>
          <w:szCs w:val="27"/>
        </w:rPr>
        <w:t> </w:t>
      </w:r>
      <w:r>
        <w:rPr>
          <w:rStyle w:val="a4"/>
          <w:rFonts w:ascii="Arial" w:hAnsi="Arial" w:cs="Arial"/>
          <w:color w:val="3B4248"/>
          <w:sz w:val="27"/>
          <w:szCs w:val="27"/>
        </w:rPr>
        <w:t>Состав профсоюзного комитета первичной профсоюзной организации:</w:t>
      </w:r>
    </w:p>
    <w:p w:rsidR="001D286C" w:rsidRDefault="001D286C" w:rsidP="001D286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B4248"/>
          <w:sz w:val="27"/>
          <w:szCs w:val="27"/>
        </w:rPr>
      </w:pPr>
      <w:r>
        <w:rPr>
          <w:rFonts w:ascii="Arial" w:hAnsi="Arial" w:cs="Arial"/>
          <w:color w:val="3B4248"/>
          <w:sz w:val="27"/>
          <w:szCs w:val="27"/>
        </w:rPr>
        <w:t>Базуева И</w:t>
      </w:r>
      <w:r>
        <w:rPr>
          <w:rFonts w:ascii="Arial" w:hAnsi="Arial" w:cs="Arial"/>
          <w:color w:val="3B4248"/>
          <w:sz w:val="27"/>
          <w:szCs w:val="27"/>
        </w:rPr>
        <w:t>.</w:t>
      </w:r>
      <w:r>
        <w:rPr>
          <w:rFonts w:ascii="Arial" w:hAnsi="Arial" w:cs="Arial"/>
          <w:color w:val="3B4248"/>
          <w:sz w:val="27"/>
          <w:szCs w:val="27"/>
        </w:rPr>
        <w:t>Г</w:t>
      </w:r>
      <w:r>
        <w:rPr>
          <w:rFonts w:ascii="Arial" w:hAnsi="Arial" w:cs="Arial"/>
          <w:color w:val="3B4248"/>
          <w:sz w:val="27"/>
          <w:szCs w:val="27"/>
        </w:rPr>
        <w:t>.</w:t>
      </w:r>
      <w:r>
        <w:rPr>
          <w:rFonts w:ascii="Arial" w:hAnsi="Arial" w:cs="Arial"/>
          <w:color w:val="3B4248"/>
          <w:sz w:val="27"/>
          <w:szCs w:val="27"/>
        </w:rPr>
        <w:t xml:space="preserve"> - заместитель председателя,</w:t>
      </w:r>
    </w:p>
    <w:p w:rsidR="001D286C" w:rsidRDefault="001D286C" w:rsidP="001D286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B4248"/>
          <w:sz w:val="27"/>
          <w:szCs w:val="27"/>
        </w:rPr>
      </w:pPr>
      <w:r>
        <w:rPr>
          <w:rFonts w:ascii="Arial" w:hAnsi="Arial" w:cs="Arial"/>
          <w:color w:val="3B4248"/>
          <w:sz w:val="27"/>
          <w:szCs w:val="27"/>
        </w:rPr>
        <w:t xml:space="preserve">Базуева А.В. </w:t>
      </w:r>
      <w:r>
        <w:rPr>
          <w:rFonts w:ascii="Arial" w:hAnsi="Arial" w:cs="Arial"/>
          <w:color w:val="3B4248"/>
          <w:sz w:val="27"/>
          <w:szCs w:val="27"/>
        </w:rPr>
        <w:t xml:space="preserve"> - казначей</w:t>
      </w:r>
    </w:p>
    <w:p w:rsidR="001D286C" w:rsidRDefault="001D286C" w:rsidP="001D286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B4248"/>
          <w:sz w:val="27"/>
          <w:szCs w:val="27"/>
        </w:rPr>
      </w:pPr>
      <w:proofErr w:type="spellStart"/>
      <w:r>
        <w:rPr>
          <w:rFonts w:ascii="Arial" w:hAnsi="Arial" w:cs="Arial"/>
          <w:color w:val="3B4248"/>
          <w:sz w:val="27"/>
          <w:szCs w:val="27"/>
        </w:rPr>
        <w:t>Стенина</w:t>
      </w:r>
      <w:proofErr w:type="spellEnd"/>
      <w:r>
        <w:rPr>
          <w:rFonts w:ascii="Arial" w:hAnsi="Arial" w:cs="Arial"/>
          <w:color w:val="3B4248"/>
          <w:sz w:val="27"/>
          <w:szCs w:val="27"/>
        </w:rPr>
        <w:t xml:space="preserve"> М</w:t>
      </w:r>
      <w:r>
        <w:rPr>
          <w:rFonts w:ascii="Arial" w:hAnsi="Arial" w:cs="Arial"/>
          <w:color w:val="3B4248"/>
          <w:sz w:val="27"/>
          <w:szCs w:val="27"/>
        </w:rPr>
        <w:t>.</w:t>
      </w:r>
      <w:r>
        <w:rPr>
          <w:rFonts w:ascii="Arial" w:hAnsi="Arial" w:cs="Arial"/>
          <w:color w:val="3B4248"/>
          <w:sz w:val="27"/>
          <w:szCs w:val="27"/>
        </w:rPr>
        <w:t>А</w:t>
      </w:r>
      <w:r>
        <w:rPr>
          <w:rFonts w:ascii="Arial" w:hAnsi="Arial" w:cs="Arial"/>
          <w:color w:val="3B4248"/>
          <w:sz w:val="27"/>
          <w:szCs w:val="27"/>
        </w:rPr>
        <w:t>.</w:t>
      </w:r>
      <w:r>
        <w:rPr>
          <w:rFonts w:ascii="Arial" w:hAnsi="Arial" w:cs="Arial"/>
          <w:color w:val="3B4248"/>
          <w:sz w:val="27"/>
          <w:szCs w:val="27"/>
        </w:rPr>
        <w:t xml:space="preserve"> – сектор по охране труда</w:t>
      </w:r>
    </w:p>
    <w:p w:rsidR="001D286C" w:rsidRDefault="001D286C" w:rsidP="001D286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B4248"/>
          <w:sz w:val="27"/>
          <w:szCs w:val="27"/>
        </w:rPr>
      </w:pPr>
      <w:r>
        <w:rPr>
          <w:rFonts w:ascii="Arial" w:hAnsi="Arial" w:cs="Arial"/>
          <w:color w:val="3B4248"/>
          <w:sz w:val="27"/>
          <w:szCs w:val="27"/>
        </w:rPr>
        <w:t>Исакова К.В. - сектор досуга и отдыха, оздоровления</w:t>
      </w:r>
    </w:p>
    <w:p w:rsidR="001D286C" w:rsidRDefault="001D286C" w:rsidP="001D286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B4248"/>
          <w:sz w:val="27"/>
          <w:szCs w:val="27"/>
        </w:rPr>
      </w:pPr>
      <w:r>
        <w:rPr>
          <w:rFonts w:ascii="Arial" w:hAnsi="Arial" w:cs="Arial"/>
          <w:color w:val="3B4248"/>
          <w:sz w:val="27"/>
          <w:szCs w:val="27"/>
        </w:rPr>
        <w:t>Садыкова Н.В. - сектор досуга и отдыха, оздоровления</w:t>
      </w:r>
    </w:p>
    <w:p w:rsidR="001D286C" w:rsidRDefault="001D286C" w:rsidP="001D286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B4248"/>
          <w:sz w:val="27"/>
          <w:szCs w:val="27"/>
        </w:rPr>
      </w:pPr>
      <w:r>
        <w:rPr>
          <w:rFonts w:ascii="Arial" w:hAnsi="Arial" w:cs="Arial"/>
          <w:color w:val="3B4248"/>
          <w:sz w:val="27"/>
          <w:szCs w:val="27"/>
        </w:rPr>
        <w:t>Солдаткина А.Н. - сектор досуга и отдыха, оздоровления</w:t>
      </w:r>
    </w:p>
    <w:p w:rsidR="001D286C" w:rsidRDefault="001D286C" w:rsidP="001D286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B4248"/>
          <w:sz w:val="27"/>
          <w:szCs w:val="27"/>
        </w:rPr>
      </w:pPr>
      <w:r>
        <w:rPr>
          <w:rFonts w:ascii="Arial" w:hAnsi="Arial" w:cs="Arial"/>
          <w:color w:val="3B4248"/>
          <w:sz w:val="27"/>
          <w:szCs w:val="27"/>
        </w:rPr>
        <w:t>Жукова Е.М. - сектор досуга и отдыха, оздоровления</w:t>
      </w:r>
    </w:p>
    <w:p w:rsidR="004417F2" w:rsidRDefault="004417F2">
      <w:bookmarkStart w:id="0" w:name="_GoBack"/>
      <w:bookmarkEnd w:id="0"/>
    </w:p>
    <w:sectPr w:rsidR="0044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6C"/>
    <w:rsid w:val="00172F06"/>
    <w:rsid w:val="001D286C"/>
    <w:rsid w:val="004417F2"/>
    <w:rsid w:val="00D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2023-01-13T11:07:00Z</dcterms:created>
  <dcterms:modified xsi:type="dcterms:W3CDTF">2023-01-13T11:07:00Z</dcterms:modified>
</cp:coreProperties>
</file>